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CF6" w:rsidRPr="004062BF" w:rsidRDefault="00ED7CF6" w:rsidP="00ED7CF6">
      <w:pPr>
        <w:jc w:val="center"/>
        <w:rPr>
          <w:rFonts w:ascii="Times New Roman" w:hAnsi="Times New Roman" w:cs="Times New Roman"/>
          <w:sz w:val="28"/>
          <w:szCs w:val="28"/>
        </w:rPr>
      </w:pPr>
      <w:r w:rsidRPr="004062BF">
        <w:rPr>
          <w:rFonts w:ascii="Times New Roman" w:hAnsi="Times New Roman" w:cs="Times New Roman"/>
          <w:sz w:val="28"/>
          <w:szCs w:val="28"/>
        </w:rPr>
        <w:t>4Б</w:t>
      </w:r>
      <w:r w:rsidR="0003007B">
        <w:rPr>
          <w:rFonts w:ascii="Times New Roman" w:hAnsi="Times New Roman" w:cs="Times New Roman"/>
          <w:sz w:val="28"/>
          <w:szCs w:val="28"/>
        </w:rPr>
        <w:t xml:space="preserve">  класс, физическая культура, </w:t>
      </w:r>
      <w:r w:rsidR="00E77982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Pr="004062BF">
        <w:rPr>
          <w:rFonts w:ascii="Times New Roman" w:hAnsi="Times New Roman" w:cs="Times New Roman"/>
          <w:sz w:val="28"/>
          <w:szCs w:val="28"/>
        </w:rPr>
        <w:t>.04.20</w:t>
      </w:r>
    </w:p>
    <w:p w:rsidR="00ED7CF6" w:rsidRPr="004062BF" w:rsidRDefault="00ED7CF6" w:rsidP="00ED7C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062BF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4062BF">
        <w:rPr>
          <w:rFonts w:ascii="Times New Roman" w:eastAsia="Calibri" w:hAnsi="Times New Roman" w:cs="Times New Roman"/>
          <w:color w:val="000000"/>
          <w:w w:val="109"/>
          <w:sz w:val="28"/>
          <w:szCs w:val="28"/>
        </w:rPr>
        <w:t>Тактические действия в защите и нападении.</w:t>
      </w:r>
    </w:p>
    <w:p w:rsidR="00ED7CF6" w:rsidRPr="004062BF" w:rsidRDefault="00ED7CF6" w:rsidP="00ED7CF6">
      <w:pPr>
        <w:rPr>
          <w:rFonts w:ascii="Times New Roman" w:hAnsi="Times New Roman" w:cs="Times New Roman"/>
          <w:sz w:val="28"/>
          <w:szCs w:val="28"/>
        </w:rPr>
      </w:pPr>
    </w:p>
    <w:p w:rsidR="004062BF" w:rsidRPr="004062BF" w:rsidRDefault="004062BF" w:rsidP="004062B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1" w:lineRule="atLeast"/>
        <w:rPr>
          <w:color w:val="000000"/>
          <w:sz w:val="28"/>
          <w:szCs w:val="28"/>
        </w:rPr>
      </w:pPr>
      <w:r w:rsidRPr="004062BF">
        <w:rPr>
          <w:bCs/>
          <w:color w:val="000000"/>
          <w:sz w:val="28"/>
          <w:szCs w:val="28"/>
        </w:rPr>
        <w:t>Развитие ловкости, прыгучести, быстроты</w:t>
      </w:r>
    </w:p>
    <w:p w:rsidR="004062BF" w:rsidRPr="004062BF" w:rsidRDefault="004062BF" w:rsidP="004062BF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color w:val="000000"/>
          <w:sz w:val="28"/>
          <w:szCs w:val="28"/>
        </w:rPr>
      </w:pPr>
      <w:r w:rsidRPr="004062BF">
        <w:rPr>
          <w:i/>
          <w:iCs/>
          <w:color w:val="000000"/>
          <w:sz w:val="28"/>
          <w:szCs w:val="28"/>
        </w:rPr>
        <w:t>Комплекс №1</w:t>
      </w:r>
    </w:p>
    <w:p w:rsidR="004062BF" w:rsidRPr="004062BF" w:rsidRDefault="004062BF" w:rsidP="004062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1" w:lineRule="atLeast"/>
        <w:ind w:left="0"/>
        <w:rPr>
          <w:color w:val="000000"/>
          <w:sz w:val="28"/>
          <w:szCs w:val="28"/>
        </w:rPr>
      </w:pPr>
      <w:r w:rsidRPr="004062BF">
        <w:rPr>
          <w:color w:val="000000"/>
          <w:sz w:val="28"/>
          <w:szCs w:val="28"/>
        </w:rPr>
        <w:t>Прыжки через скакалку вчетверо сложенную вперед и назад. 15р (м)</w:t>
      </w:r>
    </w:p>
    <w:p w:rsidR="004062BF" w:rsidRPr="004062BF" w:rsidRDefault="004062BF" w:rsidP="004062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1" w:lineRule="atLeast"/>
        <w:ind w:left="0"/>
        <w:rPr>
          <w:color w:val="000000"/>
          <w:sz w:val="28"/>
          <w:szCs w:val="28"/>
        </w:rPr>
      </w:pPr>
      <w:r w:rsidRPr="004062BF">
        <w:rPr>
          <w:color w:val="000000"/>
          <w:sz w:val="28"/>
          <w:szCs w:val="28"/>
        </w:rPr>
        <w:t xml:space="preserve">Вскок в упор присев с места, (высота 80 </w:t>
      </w:r>
      <w:proofErr w:type="gramStart"/>
      <w:r w:rsidRPr="004062BF">
        <w:rPr>
          <w:color w:val="000000"/>
          <w:sz w:val="28"/>
          <w:szCs w:val="28"/>
        </w:rPr>
        <w:t>см)-</w:t>
      </w:r>
      <w:proofErr w:type="gramEnd"/>
      <w:r w:rsidRPr="004062BF">
        <w:rPr>
          <w:color w:val="000000"/>
          <w:sz w:val="28"/>
          <w:szCs w:val="28"/>
        </w:rPr>
        <w:t>12 р (м) 10р (д).</w:t>
      </w:r>
    </w:p>
    <w:p w:rsidR="004062BF" w:rsidRPr="004062BF" w:rsidRDefault="004062BF" w:rsidP="004062BF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color w:val="000000"/>
          <w:sz w:val="28"/>
          <w:szCs w:val="28"/>
        </w:rPr>
      </w:pPr>
      <w:r w:rsidRPr="004062BF">
        <w:rPr>
          <w:i/>
          <w:iCs/>
          <w:color w:val="000000"/>
          <w:sz w:val="28"/>
          <w:szCs w:val="28"/>
        </w:rPr>
        <w:t>Комплекс №2</w:t>
      </w:r>
    </w:p>
    <w:p w:rsidR="004062BF" w:rsidRPr="004062BF" w:rsidRDefault="004062BF" w:rsidP="004062B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1" w:lineRule="atLeast"/>
        <w:ind w:left="0"/>
        <w:rPr>
          <w:color w:val="000000"/>
          <w:sz w:val="28"/>
          <w:szCs w:val="28"/>
        </w:rPr>
      </w:pPr>
      <w:r w:rsidRPr="004062BF">
        <w:rPr>
          <w:color w:val="000000"/>
          <w:sz w:val="28"/>
          <w:szCs w:val="28"/>
        </w:rPr>
        <w:t>Прыжки со скакалкой - 100(м), 110(д).</w:t>
      </w:r>
    </w:p>
    <w:p w:rsidR="004062BF" w:rsidRPr="004062BF" w:rsidRDefault="004062BF" w:rsidP="004062B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1" w:lineRule="atLeast"/>
        <w:ind w:left="0"/>
        <w:rPr>
          <w:color w:val="000000"/>
          <w:sz w:val="28"/>
          <w:szCs w:val="28"/>
        </w:rPr>
      </w:pPr>
      <w:r w:rsidRPr="004062BF">
        <w:rPr>
          <w:color w:val="000000"/>
          <w:sz w:val="28"/>
          <w:szCs w:val="28"/>
        </w:rPr>
        <w:t xml:space="preserve">Выпрыгивание из глубокого </w:t>
      </w:r>
      <w:proofErr w:type="gramStart"/>
      <w:r w:rsidRPr="004062BF">
        <w:rPr>
          <w:color w:val="000000"/>
          <w:sz w:val="28"/>
          <w:szCs w:val="28"/>
        </w:rPr>
        <w:t>приседа.-</w:t>
      </w:r>
      <w:proofErr w:type="gramEnd"/>
      <w:r w:rsidRPr="004062BF">
        <w:rPr>
          <w:color w:val="000000"/>
          <w:sz w:val="28"/>
          <w:szCs w:val="28"/>
        </w:rPr>
        <w:t>29р (м), 23р (д)</w:t>
      </w:r>
    </w:p>
    <w:p w:rsidR="004062BF" w:rsidRPr="004062BF" w:rsidRDefault="004062BF" w:rsidP="004062BF">
      <w:pPr>
        <w:pStyle w:val="a3"/>
        <w:shd w:val="clear" w:color="auto" w:fill="FFFFFF"/>
        <w:spacing w:before="0" w:beforeAutospacing="0" w:after="0" w:afterAutospacing="0" w:line="321" w:lineRule="atLeast"/>
        <w:rPr>
          <w:color w:val="000000"/>
          <w:sz w:val="28"/>
          <w:szCs w:val="28"/>
        </w:rPr>
      </w:pPr>
    </w:p>
    <w:p w:rsidR="004062BF" w:rsidRPr="004062BF" w:rsidRDefault="004062BF" w:rsidP="004062BF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color w:val="000000"/>
          <w:sz w:val="28"/>
          <w:szCs w:val="28"/>
        </w:rPr>
      </w:pPr>
      <w:r w:rsidRPr="004062BF">
        <w:rPr>
          <w:i/>
          <w:iCs/>
          <w:color w:val="000000"/>
          <w:sz w:val="28"/>
          <w:szCs w:val="28"/>
        </w:rPr>
        <w:t>Комплекс №3</w:t>
      </w:r>
    </w:p>
    <w:p w:rsidR="004062BF" w:rsidRPr="004062BF" w:rsidRDefault="004062BF" w:rsidP="004062B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1" w:lineRule="atLeast"/>
        <w:ind w:left="0"/>
        <w:rPr>
          <w:color w:val="000000"/>
          <w:sz w:val="28"/>
          <w:szCs w:val="28"/>
        </w:rPr>
      </w:pPr>
      <w:r w:rsidRPr="004062BF">
        <w:rPr>
          <w:color w:val="000000"/>
          <w:sz w:val="28"/>
          <w:szCs w:val="28"/>
        </w:rPr>
        <w:t>Прыжки с возвышения на пол и обратно на возвышение -</w:t>
      </w:r>
      <w:r w:rsidRPr="004062BF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062BF">
        <w:rPr>
          <w:color w:val="000000"/>
          <w:sz w:val="28"/>
          <w:szCs w:val="28"/>
        </w:rPr>
        <w:t>29р (м),23р(д).</w:t>
      </w:r>
    </w:p>
    <w:p w:rsidR="004062BF" w:rsidRPr="004062BF" w:rsidRDefault="004062BF" w:rsidP="004062B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1" w:lineRule="atLeast"/>
        <w:ind w:left="0"/>
        <w:rPr>
          <w:color w:val="000000"/>
          <w:sz w:val="28"/>
          <w:szCs w:val="28"/>
        </w:rPr>
      </w:pPr>
      <w:r w:rsidRPr="004062BF">
        <w:rPr>
          <w:color w:val="000000"/>
          <w:sz w:val="28"/>
          <w:szCs w:val="28"/>
        </w:rPr>
        <w:t xml:space="preserve">Прыжки ноги врозь и ноги вместе на </w:t>
      </w:r>
      <w:proofErr w:type="gramStart"/>
      <w:r w:rsidRPr="004062BF">
        <w:rPr>
          <w:color w:val="000000"/>
          <w:sz w:val="28"/>
          <w:szCs w:val="28"/>
        </w:rPr>
        <w:t>скамейке.-</w:t>
      </w:r>
      <w:proofErr w:type="gramEnd"/>
      <w:r w:rsidRPr="004062BF">
        <w:rPr>
          <w:color w:val="000000"/>
          <w:sz w:val="28"/>
          <w:szCs w:val="28"/>
        </w:rPr>
        <w:t>2х35(м) 2х30(д)</w:t>
      </w:r>
    </w:p>
    <w:p w:rsidR="004062BF" w:rsidRPr="004062BF" w:rsidRDefault="004062BF" w:rsidP="004062BF">
      <w:pPr>
        <w:pStyle w:val="a3"/>
        <w:shd w:val="clear" w:color="auto" w:fill="FFFFFF"/>
        <w:spacing w:before="0" w:beforeAutospacing="0" w:after="0" w:afterAutospacing="0" w:line="321" w:lineRule="atLeast"/>
        <w:rPr>
          <w:color w:val="000000"/>
          <w:sz w:val="28"/>
          <w:szCs w:val="28"/>
        </w:rPr>
      </w:pPr>
    </w:p>
    <w:p w:rsidR="004062BF" w:rsidRPr="004062BF" w:rsidRDefault="004062BF" w:rsidP="004062BF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color w:val="000000"/>
          <w:sz w:val="28"/>
          <w:szCs w:val="28"/>
        </w:rPr>
      </w:pPr>
      <w:r w:rsidRPr="004062BF">
        <w:rPr>
          <w:i/>
          <w:iCs/>
          <w:color w:val="000000"/>
          <w:sz w:val="28"/>
          <w:szCs w:val="28"/>
        </w:rPr>
        <w:t>Комплекс №4</w:t>
      </w:r>
    </w:p>
    <w:p w:rsidR="004062BF" w:rsidRPr="004062BF" w:rsidRDefault="004062BF" w:rsidP="004062B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1" w:lineRule="atLeast"/>
        <w:ind w:left="0"/>
        <w:rPr>
          <w:color w:val="000000"/>
          <w:sz w:val="28"/>
          <w:szCs w:val="28"/>
        </w:rPr>
      </w:pPr>
      <w:r w:rsidRPr="004062BF">
        <w:rPr>
          <w:color w:val="000000"/>
          <w:sz w:val="28"/>
          <w:szCs w:val="28"/>
        </w:rPr>
        <w:t>Прыжки через скамейку боком.5под. (</w:t>
      </w:r>
      <w:proofErr w:type="gramStart"/>
      <w:r w:rsidRPr="004062BF">
        <w:rPr>
          <w:color w:val="000000"/>
          <w:sz w:val="28"/>
          <w:szCs w:val="28"/>
        </w:rPr>
        <w:t>м</w:t>
      </w:r>
      <w:proofErr w:type="gramEnd"/>
      <w:r w:rsidRPr="004062BF">
        <w:rPr>
          <w:color w:val="000000"/>
          <w:sz w:val="28"/>
          <w:szCs w:val="28"/>
        </w:rPr>
        <w:t>), 3 под. (</w:t>
      </w:r>
      <w:proofErr w:type="gramStart"/>
      <w:r w:rsidRPr="004062BF">
        <w:rPr>
          <w:color w:val="000000"/>
          <w:sz w:val="28"/>
          <w:szCs w:val="28"/>
        </w:rPr>
        <w:t>д</w:t>
      </w:r>
      <w:proofErr w:type="gramEnd"/>
      <w:r w:rsidRPr="004062BF">
        <w:rPr>
          <w:color w:val="000000"/>
          <w:sz w:val="28"/>
          <w:szCs w:val="28"/>
        </w:rPr>
        <w:t>).</w:t>
      </w:r>
    </w:p>
    <w:p w:rsidR="004062BF" w:rsidRPr="004062BF" w:rsidRDefault="004062BF" w:rsidP="004062B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1" w:lineRule="atLeast"/>
        <w:ind w:left="0"/>
        <w:rPr>
          <w:color w:val="000000"/>
          <w:sz w:val="28"/>
          <w:szCs w:val="28"/>
        </w:rPr>
      </w:pPr>
      <w:r w:rsidRPr="004062BF">
        <w:rPr>
          <w:color w:val="000000"/>
          <w:sz w:val="28"/>
          <w:szCs w:val="28"/>
        </w:rPr>
        <w:t>Прыжки вверх прогнувшись, прыжок вверх на 360°слитно - кол. Раз</w:t>
      </w:r>
      <w:r w:rsidRPr="004062BF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062BF">
        <w:rPr>
          <w:color w:val="000000"/>
          <w:sz w:val="28"/>
          <w:szCs w:val="28"/>
        </w:rPr>
        <w:t>2р (м)8р(д)</w:t>
      </w:r>
    </w:p>
    <w:p w:rsidR="004062BF" w:rsidRPr="004062BF" w:rsidRDefault="004062BF">
      <w:pPr>
        <w:rPr>
          <w:rFonts w:ascii="Times New Roman" w:hAnsi="Times New Roman" w:cs="Times New Roman"/>
          <w:sz w:val="28"/>
          <w:szCs w:val="28"/>
        </w:rPr>
      </w:pPr>
    </w:p>
    <w:p w:rsidR="00C73240" w:rsidRPr="004062BF" w:rsidRDefault="004062BF" w:rsidP="004062B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062BF">
        <w:rPr>
          <w:rFonts w:ascii="Times New Roman" w:hAnsi="Times New Roman" w:cs="Times New Roman"/>
          <w:sz w:val="28"/>
          <w:szCs w:val="28"/>
        </w:rPr>
        <w:t>Учебник. Стр. 69. Бросок мяча с места.</w:t>
      </w:r>
    </w:p>
    <w:p w:rsidR="004062BF" w:rsidRPr="004062BF" w:rsidRDefault="004062BF" w:rsidP="004062B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62BF" w:rsidRPr="004062BF" w:rsidRDefault="004062BF" w:rsidP="004062B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062BF">
        <w:rPr>
          <w:rFonts w:ascii="Times New Roman" w:hAnsi="Times New Roman" w:cs="Times New Roman"/>
          <w:sz w:val="28"/>
          <w:szCs w:val="28"/>
        </w:rPr>
        <w:t xml:space="preserve">Учебник. Стр. 72—74. Разучи общеразвивающие упражнения для игры в баскетбол с набивным мячом. </w:t>
      </w:r>
    </w:p>
    <w:p w:rsidR="004062BF" w:rsidRPr="004062BF" w:rsidRDefault="004062BF" w:rsidP="004062B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62BF" w:rsidRPr="004062BF" w:rsidRDefault="004062BF" w:rsidP="004062B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062BF">
        <w:rPr>
          <w:rFonts w:ascii="Times New Roman" w:hAnsi="Times New Roman" w:cs="Times New Roman"/>
          <w:sz w:val="28"/>
          <w:szCs w:val="28"/>
        </w:rPr>
        <w:t>Играй в игру «Попади в кольцо», учебник стр. 70</w:t>
      </w:r>
    </w:p>
    <w:sectPr w:rsidR="004062BF" w:rsidRPr="00406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2C3"/>
    <w:multiLevelType w:val="hybridMultilevel"/>
    <w:tmpl w:val="4EFC9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06180"/>
    <w:multiLevelType w:val="multilevel"/>
    <w:tmpl w:val="809C5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63B6E"/>
    <w:multiLevelType w:val="multilevel"/>
    <w:tmpl w:val="70D40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618A1"/>
    <w:multiLevelType w:val="multilevel"/>
    <w:tmpl w:val="25BAB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6568C9"/>
    <w:multiLevelType w:val="multilevel"/>
    <w:tmpl w:val="4502B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80D"/>
    <w:rsid w:val="0003007B"/>
    <w:rsid w:val="004062BF"/>
    <w:rsid w:val="009A680D"/>
    <w:rsid w:val="00B42EE0"/>
    <w:rsid w:val="00E3017F"/>
    <w:rsid w:val="00E77982"/>
    <w:rsid w:val="00EA709C"/>
    <w:rsid w:val="00ED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B1093-6E8C-402E-83F6-3224C675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CF6"/>
  </w:style>
  <w:style w:type="paragraph" w:styleId="4">
    <w:name w:val="heading 4"/>
    <w:basedOn w:val="a"/>
    <w:link w:val="40"/>
    <w:uiPriority w:val="9"/>
    <w:qFormat/>
    <w:rsid w:val="004062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062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0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62BF"/>
  </w:style>
  <w:style w:type="paragraph" w:styleId="a4">
    <w:name w:val="List Paragraph"/>
    <w:basedOn w:val="a"/>
    <w:uiPriority w:val="34"/>
    <w:qFormat/>
    <w:rsid w:val="00406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2020-04-02T14:08:00Z</dcterms:created>
  <dcterms:modified xsi:type="dcterms:W3CDTF">2020-04-02T14:08:00Z</dcterms:modified>
</cp:coreProperties>
</file>